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after="280" w:before="28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after="280" w:before="28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after="280" w:before="28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280" w:before="280" w:line="240" w:lineRule="auto"/>
        <w:jc w:val="center"/>
        <w:rPr>
          <w:rFonts w:ascii="Times New Roman" w:cs="Times New Roman" w:eastAsia="Times New Roman" w:hAnsi="Times New Roman"/>
          <w:sz w:val="24"/>
          <w:szCs w:val="24"/>
        </w:rPr>
      </w:pPr>
      <w:r w:rsidDel="00000000" w:rsidR="00000000" w:rsidRPr="00000000">
        <w:rPr/>
        <w:drawing>
          <wp:inline distB="0" distT="0" distL="0" distR="0">
            <wp:extent cx="3284220" cy="1577340"/>
            <wp:effectExtent b="0" l="0" r="0" t="0"/>
            <wp:docPr descr="Afbeelding met Lettertype, Graphics, schermopname, grafische vormgeving&#10;&#10;Automatisch gegenereerde beschrijving" id="1799692321" name="image2.png"/>
            <a:graphic>
              <a:graphicData uri="http://schemas.openxmlformats.org/drawingml/2006/picture">
                <pic:pic>
                  <pic:nvPicPr>
                    <pic:cNvPr descr="Afbeelding met Lettertype, Graphics, schermopname, grafische vormgeving&#10;&#10;Automatisch gegenereerde beschrijving" id="0" name="image2.png"/>
                    <pic:cNvPicPr preferRelativeResize="0"/>
                  </pic:nvPicPr>
                  <pic:blipFill>
                    <a:blip r:embed="rId8"/>
                    <a:srcRect b="0" l="0" r="0" t="0"/>
                    <a:stretch>
                      <a:fillRect/>
                    </a:stretch>
                  </pic:blipFill>
                  <pic:spPr>
                    <a:xfrm>
                      <a:off x="0" y="0"/>
                      <a:ext cx="3284220" cy="157734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pacing w:after="280" w:before="28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after="280" w:before="28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280" w:before="280" w:line="240" w:lineRule="auto"/>
        <w:jc w:val="center"/>
        <w:rPr>
          <w:rFonts w:ascii="Times New Roman" w:cs="Times New Roman" w:eastAsia="Times New Roman" w:hAnsi="Times New Roman"/>
          <w:color w:val="01549f"/>
          <w:sz w:val="24"/>
          <w:szCs w:val="24"/>
        </w:rPr>
      </w:pPr>
      <w:r w:rsidDel="00000000" w:rsidR="00000000" w:rsidRPr="00000000">
        <w:rPr>
          <w:rFonts w:ascii="Arial" w:cs="Arial" w:eastAsia="Arial" w:hAnsi="Arial"/>
          <w:b w:val="1"/>
          <w:color w:val="01549f"/>
          <w:rtl w:val="0"/>
        </w:rPr>
        <w:t xml:space="preserve">Memo: “Mandatory provisions of practice exams for all courses</w:t>
      </w:r>
      <w:r w:rsidDel="00000000" w:rsidR="00000000" w:rsidRPr="00000000">
        <w:rPr>
          <w:rFonts w:ascii="Arial" w:cs="Arial" w:eastAsia="Arial" w:hAnsi="Arial"/>
          <w:b w:val="1"/>
          <w:color w:val="01549f"/>
          <w:highlight w:val="white"/>
          <w:rtl w:val="0"/>
        </w:rPr>
        <w:t xml:space="preserve">”</w:t>
      </w:r>
      <w:r w:rsidDel="00000000" w:rsidR="00000000" w:rsidRPr="00000000">
        <w:rPr>
          <w:rtl w:val="0"/>
        </w:rPr>
      </w:r>
    </w:p>
    <w:p w:rsidR="00000000" w:rsidDel="00000000" w:rsidP="00000000" w:rsidRDefault="00000000" w:rsidRPr="00000000" w14:paraId="00000009">
      <w:pPr>
        <w:spacing w:after="280" w:before="28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280" w:before="28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after="280" w:before="28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after="280" w:before="28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280" w:before="28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after="280" w:before="28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280" w:before="28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280" w:before="28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after="280" w:before="28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280" w:before="28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after="240" w:before="240" w:line="240" w:lineRule="auto"/>
        <w:rPr>
          <w:rFonts w:ascii="Times New Roman" w:cs="Times New Roman" w:eastAsia="Times New Roman" w:hAnsi="Times New Roman"/>
          <w:b w:val="1"/>
          <w:color w:val="01549f"/>
          <w:sz w:val="24"/>
          <w:szCs w:val="24"/>
        </w:rPr>
      </w:pPr>
      <w:r w:rsidDel="00000000" w:rsidR="00000000" w:rsidRPr="00000000">
        <w:rPr>
          <w:rFonts w:ascii="Times New Roman" w:cs="Times New Roman" w:eastAsia="Times New Roman" w:hAnsi="Times New Roman"/>
          <w:b w:val="1"/>
          <w:color w:val="01549f"/>
          <w:sz w:val="24"/>
          <w:szCs w:val="24"/>
          <w:rtl w:val="0"/>
        </w:rPr>
        <w:t xml:space="preserve">Introduction</w:t>
      </w:r>
    </w:p>
    <w:p w:rsidR="00000000" w:rsidDel="00000000" w:rsidP="00000000" w:rsidRDefault="00000000" w:rsidRPr="00000000" w14:paraId="00000014">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party SAM believes that student engagement in courses greatly enhances their learning curve. We believe that practice plays a crucial role in this process, as it enables students to directly apply theory and deepen their understanding. As Jeffrey Karpicke stated: “practice reinforces memory and enhances the chances of successful recall in the future”</w:t>
      </w:r>
      <w:r w:rsidDel="00000000" w:rsidR="00000000" w:rsidRPr="00000000">
        <w:rPr>
          <w:rFonts w:ascii="Times New Roman" w:cs="Times New Roman" w:eastAsia="Times New Roman" w:hAnsi="Times New Roman"/>
          <w:sz w:val="24"/>
          <w:szCs w:val="24"/>
          <w:vertAlign w:val="superscript"/>
        </w:rPr>
        <w:footnoteReference w:customMarkFollows="0" w:id="0"/>
      </w:r>
      <w:r w:rsidDel="00000000" w:rsidR="00000000" w:rsidRPr="00000000">
        <w:rPr>
          <w:rFonts w:ascii="Times New Roman" w:cs="Times New Roman" w:eastAsia="Times New Roman" w:hAnsi="Times New Roman"/>
          <w:sz w:val="24"/>
          <w:szCs w:val="24"/>
          <w:rtl w:val="0"/>
        </w:rPr>
        <w:t xml:space="preserve">. For this reason, </w:t>
      </w:r>
      <w:r w:rsidDel="00000000" w:rsidR="00000000" w:rsidRPr="00000000">
        <w:rPr>
          <w:rFonts w:ascii="Times New Roman" w:cs="Times New Roman" w:eastAsia="Times New Roman" w:hAnsi="Times New Roman"/>
          <w:sz w:val="24"/>
          <w:szCs w:val="24"/>
          <w:rtl w:val="0"/>
        </w:rPr>
        <w:t xml:space="preserve">Student</w:t>
      </w:r>
      <w:r w:rsidDel="00000000" w:rsidR="00000000" w:rsidRPr="00000000">
        <w:rPr>
          <w:rFonts w:ascii="Times New Roman" w:cs="Times New Roman" w:eastAsia="Times New Roman" w:hAnsi="Times New Roman"/>
          <w:sz w:val="24"/>
          <w:szCs w:val="24"/>
          <w:rtl w:val="0"/>
        </w:rPr>
        <w:t xml:space="preserve"> party SAM believes that practice is essential when learning something new. </w:t>
      </w:r>
      <w:r w:rsidDel="00000000" w:rsidR="00000000" w:rsidRPr="00000000">
        <w:rPr>
          <w:rtl w:val="0"/>
        </w:rPr>
      </w:r>
    </w:p>
    <w:p w:rsidR="00000000" w:rsidDel="00000000" w:rsidP="00000000" w:rsidRDefault="00000000" w:rsidRPr="00000000" w14:paraId="00000015">
      <w:pPr>
        <w:spacing w:after="240" w:before="240" w:line="240" w:lineRule="auto"/>
        <w:rPr>
          <w:rFonts w:ascii="Times New Roman" w:cs="Times New Roman" w:eastAsia="Times New Roman" w:hAnsi="Times New Roman"/>
          <w:b w:val="1"/>
          <w:color w:val="01549f"/>
          <w:sz w:val="24"/>
          <w:szCs w:val="24"/>
        </w:rPr>
      </w:pPr>
      <w:r w:rsidDel="00000000" w:rsidR="00000000" w:rsidRPr="00000000">
        <w:rPr>
          <w:rFonts w:ascii="Times New Roman" w:cs="Times New Roman" w:eastAsia="Times New Roman" w:hAnsi="Times New Roman"/>
          <w:b w:val="1"/>
          <w:color w:val="01549f"/>
          <w:sz w:val="24"/>
          <w:szCs w:val="24"/>
          <w:rtl w:val="0"/>
        </w:rPr>
        <w:t xml:space="preserve">Problem</w:t>
      </w:r>
    </w:p>
    <w:p w:rsidR="00000000" w:rsidDel="00000000" w:rsidP="00000000" w:rsidRDefault="00000000" w:rsidRPr="00000000" w14:paraId="00000016">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According to research published in the Educational Psychology Review, 57% of the cases showed medium or large benefits from practicing</w:t>
      </w:r>
      <w:r w:rsidDel="00000000" w:rsidR="00000000" w:rsidRPr="00000000">
        <w:rPr>
          <w:rFonts w:ascii="Times New Roman" w:cs="Times New Roman" w:eastAsia="Times New Roman" w:hAnsi="Times New Roman"/>
          <w:sz w:val="24"/>
          <w:szCs w:val="24"/>
          <w:vertAlign w:val="superscript"/>
        </w:rPr>
        <w:footnoteReference w:customMarkFollows="0" w:id="1"/>
      </w:r>
      <w:r w:rsidDel="00000000" w:rsidR="00000000" w:rsidRPr="00000000">
        <w:rPr>
          <w:rFonts w:ascii="Times New Roman" w:cs="Times New Roman" w:eastAsia="Times New Roman" w:hAnsi="Times New Roman"/>
          <w:sz w:val="24"/>
          <w:szCs w:val="24"/>
          <w:rtl w:val="0"/>
        </w:rPr>
        <w:t xml:space="preserve">. Despite these clear benefits of practice, it turned out that many courses still lack effective integration of practice methods. In a poll which was conducted by Student Party SAM, 85% of the respondents answered that some courses in their study do not provide practice exams. The lack of practice exams results in the fact that students do not have sufficient tools to fully prepare for their exams and apply what they have learned. This is concerning given that 91% of the students that were surveyed stated that they would appreciate having practice opportunities. With the planned budget cuts in higher education possibly affecting the quality of education, it is important that students have access to proven methods like practice exams so they can continue studying effectively. </w:t>
      </w:r>
    </w:p>
    <w:p w:rsidR="00000000" w:rsidDel="00000000" w:rsidP="00000000" w:rsidRDefault="00000000" w:rsidRPr="00000000" w14:paraId="00000017">
      <w:pPr>
        <w:spacing w:after="240" w:before="240" w:line="240" w:lineRule="auto"/>
        <w:rPr>
          <w:rFonts w:ascii="Times New Roman" w:cs="Times New Roman" w:eastAsia="Times New Roman" w:hAnsi="Times New Roman"/>
          <w:b w:val="1"/>
          <w:color w:val="01549f"/>
          <w:sz w:val="24"/>
          <w:szCs w:val="24"/>
        </w:rPr>
      </w:pPr>
      <w:r w:rsidDel="00000000" w:rsidR="00000000" w:rsidRPr="00000000">
        <w:rPr>
          <w:rFonts w:ascii="Times New Roman" w:cs="Times New Roman" w:eastAsia="Times New Roman" w:hAnsi="Times New Roman"/>
          <w:b w:val="1"/>
          <w:color w:val="01549f"/>
          <w:sz w:val="24"/>
          <w:szCs w:val="24"/>
          <w:rtl w:val="0"/>
        </w:rPr>
        <w:t xml:space="preserve">Proposal</w:t>
      </w:r>
    </w:p>
    <w:p w:rsidR="00000000" w:rsidDel="00000000" w:rsidP="00000000" w:rsidRDefault="00000000" w:rsidRPr="00000000" w14:paraId="00000018">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would like to request the Executive Board to issue a directive for including practice exams in every course of Tilburg University. While tutorials are designed to help students process the material, not all students are able to attend, leading to potential inequalities. Therefore, Student Party SAM thinks that providing practice materials - for example, accessible via Canvas - ensures all students have equal opportunities to deepen their understanding of the course content and prepare effectively for exams. Hereby we emphasise the professionalism and expertise of the lecturers and believe that they should have the autonomy to determine the most suitable practice materials for their courses.</w:t>
      </w:r>
    </w:p>
    <w:p w:rsidR="00000000" w:rsidDel="00000000" w:rsidP="00000000" w:rsidRDefault="00000000" w:rsidRPr="00000000" w14:paraId="00000019">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Therefore, we kindly propose the Executive Board to call a directive that encourages lecturers to include at least one practice exam, or other comparable practice materials in each course. This measure would ensure that all students have equal access to preparatory materials that broaden their understanding of the courses. These materials could be made available for example via Canvas. That will guarantee that each student can easily access them, regardless of the possibility of joining physical classes. </w:t>
      </w:r>
    </w:p>
    <w:p w:rsidR="00000000" w:rsidDel="00000000" w:rsidP="00000000" w:rsidRDefault="00000000" w:rsidRPr="00000000" w14:paraId="0000001A">
      <w:pPr>
        <w:spacing w:after="240" w:before="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after="240" w:before="240" w:line="240" w:lineRule="auto"/>
        <w:rPr>
          <w:rFonts w:ascii="Times New Roman" w:cs="Times New Roman" w:eastAsia="Times New Roman" w:hAnsi="Times New Roman"/>
          <w:b w:val="1"/>
          <w:color w:val="01549f"/>
          <w:sz w:val="24"/>
          <w:szCs w:val="24"/>
        </w:rPr>
      </w:pPr>
      <w:r w:rsidDel="00000000" w:rsidR="00000000" w:rsidRPr="00000000">
        <w:rPr>
          <w:rFonts w:ascii="Times New Roman" w:cs="Times New Roman" w:eastAsia="Times New Roman" w:hAnsi="Times New Roman"/>
          <w:b w:val="1"/>
          <w:color w:val="01549f"/>
          <w:sz w:val="24"/>
          <w:szCs w:val="24"/>
          <w:rtl w:val="0"/>
        </w:rPr>
        <w:t xml:space="preserve">Conclusion</w:t>
      </w:r>
    </w:p>
    <w:p w:rsidR="00000000" w:rsidDel="00000000" w:rsidP="00000000" w:rsidRDefault="00000000" w:rsidRPr="00000000" w14:paraId="0000001C">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party SAM believes that integrating practice materials in each course at Tilburg University is essential for increasing student learning and success, and should therefore be mandatory in each course. With research showing clear benefits of practice, and student feedback indicating the demand for such practice materials, this proposal aims to ensure all students have equal access to effective study tools. By intensively encouraging and demanding lecturers to include practice materials in their courses, we can create an inclusive and supportive environment that will help students prepare for their academic success.</w:t>
      </w:r>
    </w:p>
    <w:p w:rsidR="00000000" w:rsidDel="00000000" w:rsidP="00000000" w:rsidRDefault="00000000" w:rsidRPr="00000000" w14:paraId="0000001D">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Kind regards,</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Party SAM</w:t>
      </w:r>
    </w:p>
    <w:sectPr>
      <w:footerReference r:id="rId9"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spacing w:after="0" w:line="240" w:lineRule="auto"/>
      <w:jc w:val="center"/>
      <w:rPr>
        <w:rFonts w:ascii="Arial" w:cs="Arial" w:eastAsia="Arial" w:hAnsi="Arial"/>
        <w:b w:val="1"/>
        <w:color w:val="2f5496"/>
        <w:highlight w:val="white"/>
      </w:rPr>
    </w:pPr>
    <w:r w:rsidDel="00000000" w:rsidR="00000000" w:rsidRPr="00000000">
      <w:rPr>
        <w:rtl w:val="0"/>
      </w:rPr>
    </w:r>
  </w:p>
  <w:p w:rsidR="00000000" w:rsidDel="00000000" w:rsidP="00000000" w:rsidRDefault="00000000" w:rsidRPr="00000000" w14:paraId="00000020">
    <w:pPr>
      <w:spacing w:after="0" w:line="240" w:lineRule="auto"/>
      <w:jc w:val="center"/>
      <w:rPr>
        <w:rFonts w:ascii="Arial" w:cs="Arial" w:eastAsia="Arial" w:hAnsi="Arial"/>
        <w:b w:val="1"/>
        <w:color w:val="2f5496"/>
        <w:highlight w:val="white"/>
      </w:rPr>
    </w:pPr>
    <w:r w:rsidDel="00000000" w:rsidR="00000000" w:rsidRPr="00000000">
      <w:rPr>
        <w:rtl w:val="0"/>
      </w:rPr>
    </w:r>
  </w:p>
  <w:p w:rsidR="00000000" w:rsidDel="00000000" w:rsidP="00000000" w:rsidRDefault="00000000" w:rsidRPr="00000000" w14:paraId="00000021">
    <w:pPr>
      <w:spacing w:after="0" w:line="240" w:lineRule="auto"/>
      <w:jc w:val="center"/>
      <w:rPr>
        <w:rFonts w:ascii="Arial" w:cs="Arial" w:eastAsia="Arial" w:hAnsi="Arial"/>
        <w:b w:val="1"/>
        <w:color w:val="2f5496"/>
        <w:highlight w:val="white"/>
      </w:rPr>
    </w:pPr>
    <w:r w:rsidDel="00000000" w:rsidR="00000000" w:rsidRPr="00000000">
      <w:rPr>
        <w:rtl w:val="0"/>
      </w:rPr>
    </w:r>
  </w:p>
  <w:p w:rsidR="00000000" w:rsidDel="00000000" w:rsidP="00000000" w:rsidRDefault="00000000" w:rsidRPr="00000000" w14:paraId="00000022">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2f5496"/>
        <w:highlight w:val="white"/>
        <w:rtl w:val="0"/>
      </w:rPr>
      <w:t xml:space="preserve">Student Party SAM | Warandelaan 2, E.206 | www.fractiesam.nl | 013 466 2075</w:t>
    </w:r>
    <w:r w:rsidDel="00000000" w:rsidR="00000000" w:rsidRPr="00000000">
      <w:rPr>
        <w:rtl w:val="0"/>
      </w:rPr>
    </w:r>
  </w:p>
  <w:p w:rsidR="00000000" w:rsidDel="00000000" w:rsidP="00000000" w:rsidRDefault="00000000" w:rsidRPr="00000000" w14:paraId="00000023">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2f5597"/>
        <w:rtl w:val="0"/>
      </w:rPr>
      <w:t xml:space="preserve">University Council 2024 - 2025 </w:t>
    </w:r>
    <w:r w:rsidDel="00000000" w:rsidR="00000000" w:rsidRPr="00000000">
      <w:rPr>
        <w:rtl w:val="0"/>
      </w:rPr>
    </w:r>
  </w:p>
  <w:p w:rsidR="00000000" w:rsidDel="00000000" w:rsidP="00000000" w:rsidRDefault="00000000" w:rsidRPr="00000000" w14:paraId="00000024">
    <w:pPr>
      <w:tabs>
        <w:tab w:val="center" w:leader="none" w:pos="4536"/>
        <w:tab w:val="right" w:leader="none" w:pos="9072"/>
      </w:tabs>
      <w:spacing w:after="0" w:line="240" w:lineRule="auto"/>
      <w:jc w:val="center"/>
      <w:rPr/>
    </w:pPr>
    <w:r w:rsidDel="00000000" w:rsidR="00000000" w:rsidRPr="00000000">
      <w:rPr>
        <w:rtl w:val="0"/>
      </w:rPr>
      <w:br w:type="textWrapping"/>
    </w:r>
    <w:r w:rsidDel="00000000" w:rsidR="00000000" w:rsidRPr="00000000">
      <w:rPr/>
      <w:drawing>
        <wp:inline distB="0" distT="0" distL="0" distR="0">
          <wp:extent cx="952500" cy="457200"/>
          <wp:effectExtent b="0" l="0" r="0" t="0"/>
          <wp:docPr id="179969232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5250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6">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6"/>
          <w:szCs w:val="16"/>
          <w:rtl w:val="0"/>
        </w:rPr>
        <w:t xml:space="preserve">Karpicke JD. 2.27 - Retrieval-based learning: a decade of progress, in Learning and Memory: A Comprehensive Reference (Second Edition), Byrne JH, Editor. 2017, Academic Press: Oxford. p. 487–514. doi:10.1016/B978-0-12-809324-5.21055-9</w:t>
      </w:r>
    </w:p>
  </w:footnote>
  <w:footnote w:id="1">
    <w:p w:rsidR="00000000" w:rsidDel="00000000" w:rsidP="00000000" w:rsidRDefault="00000000" w:rsidRPr="00000000" w14:paraId="00000027">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6"/>
          <w:szCs w:val="16"/>
          <w:rtl w:val="0"/>
        </w:rPr>
        <w:t xml:space="preserve">Agarwal, P.K., Nunes, L.D. &amp; Blunt, J.R. Retrieval Practice Consistently Benefits Student Learning: a Systematic Review of Applied Research in Schools and Classrooms. Educ Psychol Rev 33, 1409–1453 (2021). doi:10.1007/s10648-021-09595-9</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tandaard" w:default="1">
    <w:name w:val="Normal"/>
    <w:qFormat w:val="1"/>
  </w:style>
  <w:style w:type="paragraph" w:styleId="Kop1">
    <w:name w:val="heading 1"/>
    <w:basedOn w:val="Standaard"/>
    <w:next w:val="Standaard"/>
    <w:link w:val="Kop1Char"/>
    <w:uiPriority w:val="9"/>
    <w:qFormat w:val="1"/>
    <w:rsid w:val="005977CF"/>
    <w:pPr>
      <w:keepNext w:val="1"/>
      <w:keepLines w:val="1"/>
      <w:spacing w:after="80" w:before="360"/>
      <w:outlineLvl w:val="0"/>
    </w:pPr>
    <w:rPr>
      <w:rFonts w:asciiTheme="majorHAnsi" w:cstheme="majorBidi" w:eastAsiaTheme="majorEastAsia" w:hAnsiTheme="majorHAnsi"/>
      <w:color w:val="0f4761" w:themeColor="accent1" w:themeShade="0000BF"/>
      <w:sz w:val="40"/>
      <w:szCs w:val="40"/>
    </w:rPr>
  </w:style>
  <w:style w:type="paragraph" w:styleId="Kop2">
    <w:name w:val="heading 2"/>
    <w:basedOn w:val="Standaard"/>
    <w:next w:val="Standaard"/>
    <w:link w:val="Kop2Char"/>
    <w:uiPriority w:val="9"/>
    <w:semiHidden w:val="1"/>
    <w:unhideWhenUsed w:val="1"/>
    <w:qFormat w:val="1"/>
    <w:rsid w:val="005977CF"/>
    <w:pPr>
      <w:keepNext w:val="1"/>
      <w:keepLines w:val="1"/>
      <w:spacing w:after="80" w:before="160"/>
      <w:outlineLvl w:val="1"/>
    </w:pPr>
    <w:rPr>
      <w:rFonts w:asciiTheme="majorHAnsi" w:cstheme="majorBidi" w:eastAsiaTheme="majorEastAsia" w:hAnsiTheme="majorHAnsi"/>
      <w:color w:val="0f4761" w:themeColor="accent1" w:themeShade="0000BF"/>
      <w:sz w:val="32"/>
      <w:szCs w:val="32"/>
    </w:rPr>
  </w:style>
  <w:style w:type="paragraph" w:styleId="Kop3">
    <w:name w:val="heading 3"/>
    <w:basedOn w:val="Standaard"/>
    <w:next w:val="Standaard"/>
    <w:link w:val="Kop3Char"/>
    <w:uiPriority w:val="9"/>
    <w:semiHidden w:val="1"/>
    <w:unhideWhenUsed w:val="1"/>
    <w:qFormat w:val="1"/>
    <w:rsid w:val="005977CF"/>
    <w:pPr>
      <w:keepNext w:val="1"/>
      <w:keepLines w:val="1"/>
      <w:spacing w:after="80" w:before="160"/>
      <w:outlineLvl w:val="2"/>
    </w:pPr>
    <w:rPr>
      <w:rFonts w:cstheme="majorBidi" w:eastAsiaTheme="majorEastAsia"/>
      <w:color w:val="0f4761" w:themeColor="accent1" w:themeShade="0000BF"/>
      <w:sz w:val="28"/>
      <w:szCs w:val="28"/>
    </w:rPr>
  </w:style>
  <w:style w:type="paragraph" w:styleId="Kop4">
    <w:name w:val="heading 4"/>
    <w:basedOn w:val="Standaard"/>
    <w:next w:val="Standaard"/>
    <w:link w:val="Kop4Char"/>
    <w:uiPriority w:val="9"/>
    <w:unhideWhenUsed w:val="1"/>
    <w:qFormat w:val="1"/>
    <w:rsid w:val="005977CF"/>
    <w:pPr>
      <w:keepNext w:val="1"/>
      <w:keepLines w:val="1"/>
      <w:spacing w:after="40" w:before="80"/>
      <w:outlineLvl w:val="3"/>
    </w:pPr>
    <w:rPr>
      <w:rFonts w:cstheme="majorBidi" w:eastAsiaTheme="majorEastAsia"/>
      <w:i w:val="1"/>
      <w:iCs w:val="1"/>
      <w:color w:val="0f4761" w:themeColor="accent1" w:themeShade="0000BF"/>
    </w:rPr>
  </w:style>
  <w:style w:type="paragraph" w:styleId="Kop5">
    <w:name w:val="heading 5"/>
    <w:basedOn w:val="Standaard"/>
    <w:next w:val="Standaard"/>
    <w:link w:val="Kop5Char"/>
    <w:uiPriority w:val="9"/>
    <w:semiHidden w:val="1"/>
    <w:unhideWhenUsed w:val="1"/>
    <w:qFormat w:val="1"/>
    <w:rsid w:val="005977CF"/>
    <w:pPr>
      <w:keepNext w:val="1"/>
      <w:keepLines w:val="1"/>
      <w:spacing w:after="40" w:before="80"/>
      <w:outlineLvl w:val="4"/>
    </w:pPr>
    <w:rPr>
      <w:rFonts w:cstheme="majorBidi" w:eastAsiaTheme="majorEastAsia"/>
      <w:color w:val="0f4761" w:themeColor="accent1" w:themeShade="0000BF"/>
    </w:rPr>
  </w:style>
  <w:style w:type="paragraph" w:styleId="Kop6">
    <w:name w:val="heading 6"/>
    <w:basedOn w:val="Standaard"/>
    <w:next w:val="Standaard"/>
    <w:link w:val="Kop6Char"/>
    <w:uiPriority w:val="9"/>
    <w:semiHidden w:val="1"/>
    <w:unhideWhenUsed w:val="1"/>
    <w:qFormat w:val="1"/>
    <w:rsid w:val="005977CF"/>
    <w:pPr>
      <w:keepNext w:val="1"/>
      <w:keepLines w:val="1"/>
      <w:spacing w:after="0" w:before="40"/>
      <w:outlineLvl w:val="5"/>
    </w:pPr>
    <w:rPr>
      <w:rFonts w:cstheme="majorBidi" w:eastAsiaTheme="majorEastAsia"/>
      <w:i w:val="1"/>
      <w:iCs w:val="1"/>
      <w:color w:val="595959" w:themeColor="text1" w:themeTint="0000A6"/>
    </w:rPr>
  </w:style>
  <w:style w:type="paragraph" w:styleId="Kop7">
    <w:name w:val="heading 7"/>
    <w:basedOn w:val="Standaard"/>
    <w:next w:val="Standaard"/>
    <w:link w:val="Kop7Char"/>
    <w:uiPriority w:val="9"/>
    <w:semiHidden w:val="1"/>
    <w:unhideWhenUsed w:val="1"/>
    <w:qFormat w:val="1"/>
    <w:rsid w:val="005977CF"/>
    <w:pPr>
      <w:keepNext w:val="1"/>
      <w:keepLines w:val="1"/>
      <w:spacing w:after="0" w:before="40"/>
      <w:outlineLvl w:val="6"/>
    </w:pPr>
    <w:rPr>
      <w:rFonts w:cstheme="majorBidi" w:eastAsiaTheme="majorEastAsia"/>
      <w:color w:val="595959" w:themeColor="text1" w:themeTint="0000A6"/>
    </w:rPr>
  </w:style>
  <w:style w:type="paragraph" w:styleId="Kop8">
    <w:name w:val="heading 8"/>
    <w:basedOn w:val="Standaard"/>
    <w:next w:val="Standaard"/>
    <w:link w:val="Kop8Char"/>
    <w:uiPriority w:val="9"/>
    <w:semiHidden w:val="1"/>
    <w:unhideWhenUsed w:val="1"/>
    <w:qFormat w:val="1"/>
    <w:rsid w:val="005977CF"/>
    <w:pPr>
      <w:keepNext w:val="1"/>
      <w:keepLines w:val="1"/>
      <w:spacing w:after="0"/>
      <w:outlineLvl w:val="7"/>
    </w:pPr>
    <w:rPr>
      <w:rFonts w:cstheme="majorBidi" w:eastAsiaTheme="majorEastAsia"/>
      <w:i w:val="1"/>
      <w:iCs w:val="1"/>
      <w:color w:val="272727" w:themeColor="text1" w:themeTint="0000D8"/>
    </w:rPr>
  </w:style>
  <w:style w:type="paragraph" w:styleId="Kop9">
    <w:name w:val="heading 9"/>
    <w:basedOn w:val="Standaard"/>
    <w:next w:val="Standaard"/>
    <w:link w:val="Kop9Char"/>
    <w:uiPriority w:val="9"/>
    <w:semiHidden w:val="1"/>
    <w:unhideWhenUsed w:val="1"/>
    <w:qFormat w:val="1"/>
    <w:rsid w:val="005977CF"/>
    <w:pPr>
      <w:keepNext w:val="1"/>
      <w:keepLines w:val="1"/>
      <w:spacing w:after="0"/>
      <w:outlineLvl w:val="8"/>
    </w:pPr>
    <w:rPr>
      <w:rFonts w:cstheme="majorBidi" w:eastAsiaTheme="majorEastAsia"/>
      <w:color w:val="272727" w:themeColor="text1" w:themeTint="0000D8"/>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character" w:styleId="Kop1Char" w:customStyle="1">
    <w:name w:val="Kop 1 Char"/>
    <w:basedOn w:val="Standaardalinea-lettertype"/>
    <w:link w:val="Kop1"/>
    <w:uiPriority w:val="9"/>
    <w:rsid w:val="005977CF"/>
    <w:rPr>
      <w:rFonts w:asciiTheme="majorHAnsi" w:cstheme="majorBidi" w:eastAsiaTheme="majorEastAsia" w:hAnsiTheme="majorHAnsi"/>
      <w:color w:val="0f4761" w:themeColor="accent1" w:themeShade="0000BF"/>
      <w:sz w:val="40"/>
      <w:szCs w:val="40"/>
    </w:rPr>
  </w:style>
  <w:style w:type="character" w:styleId="Kop2Char" w:customStyle="1">
    <w:name w:val="Kop 2 Char"/>
    <w:basedOn w:val="Standaardalinea-lettertype"/>
    <w:link w:val="Kop2"/>
    <w:uiPriority w:val="9"/>
    <w:semiHidden w:val="1"/>
    <w:rsid w:val="005977CF"/>
    <w:rPr>
      <w:rFonts w:asciiTheme="majorHAnsi" w:cstheme="majorBidi" w:eastAsiaTheme="majorEastAsia" w:hAnsiTheme="majorHAnsi"/>
      <w:color w:val="0f4761" w:themeColor="accent1" w:themeShade="0000BF"/>
      <w:sz w:val="32"/>
      <w:szCs w:val="32"/>
    </w:rPr>
  </w:style>
  <w:style w:type="character" w:styleId="Kop3Char" w:customStyle="1">
    <w:name w:val="Kop 3 Char"/>
    <w:basedOn w:val="Standaardalinea-lettertype"/>
    <w:link w:val="Kop3"/>
    <w:uiPriority w:val="9"/>
    <w:semiHidden w:val="1"/>
    <w:rsid w:val="005977CF"/>
    <w:rPr>
      <w:rFonts w:cstheme="majorBidi" w:eastAsiaTheme="majorEastAsia"/>
      <w:color w:val="0f4761" w:themeColor="accent1" w:themeShade="0000BF"/>
      <w:sz w:val="28"/>
      <w:szCs w:val="28"/>
    </w:rPr>
  </w:style>
  <w:style w:type="character" w:styleId="Kop4Char" w:customStyle="1">
    <w:name w:val="Kop 4 Char"/>
    <w:basedOn w:val="Standaardalinea-lettertype"/>
    <w:link w:val="Kop4"/>
    <w:uiPriority w:val="9"/>
    <w:rsid w:val="005977CF"/>
    <w:rPr>
      <w:rFonts w:cstheme="majorBidi" w:eastAsiaTheme="majorEastAsia"/>
      <w:i w:val="1"/>
      <w:iCs w:val="1"/>
      <w:color w:val="0f4761" w:themeColor="accent1" w:themeShade="0000BF"/>
    </w:rPr>
  </w:style>
  <w:style w:type="character" w:styleId="Kop5Char" w:customStyle="1">
    <w:name w:val="Kop 5 Char"/>
    <w:basedOn w:val="Standaardalinea-lettertype"/>
    <w:link w:val="Kop5"/>
    <w:uiPriority w:val="9"/>
    <w:semiHidden w:val="1"/>
    <w:rsid w:val="005977CF"/>
    <w:rPr>
      <w:rFonts w:cstheme="majorBidi" w:eastAsiaTheme="majorEastAsia"/>
      <w:color w:val="0f4761" w:themeColor="accent1" w:themeShade="0000BF"/>
    </w:rPr>
  </w:style>
  <w:style w:type="character" w:styleId="Kop6Char" w:customStyle="1">
    <w:name w:val="Kop 6 Char"/>
    <w:basedOn w:val="Standaardalinea-lettertype"/>
    <w:link w:val="Kop6"/>
    <w:uiPriority w:val="9"/>
    <w:semiHidden w:val="1"/>
    <w:rsid w:val="005977CF"/>
    <w:rPr>
      <w:rFonts w:cstheme="majorBidi" w:eastAsiaTheme="majorEastAsia"/>
      <w:i w:val="1"/>
      <w:iCs w:val="1"/>
      <w:color w:val="595959" w:themeColor="text1" w:themeTint="0000A6"/>
    </w:rPr>
  </w:style>
  <w:style w:type="character" w:styleId="Kop7Char" w:customStyle="1">
    <w:name w:val="Kop 7 Char"/>
    <w:basedOn w:val="Standaardalinea-lettertype"/>
    <w:link w:val="Kop7"/>
    <w:uiPriority w:val="9"/>
    <w:semiHidden w:val="1"/>
    <w:rsid w:val="005977CF"/>
    <w:rPr>
      <w:rFonts w:cstheme="majorBidi" w:eastAsiaTheme="majorEastAsia"/>
      <w:color w:val="595959" w:themeColor="text1" w:themeTint="0000A6"/>
    </w:rPr>
  </w:style>
  <w:style w:type="character" w:styleId="Kop8Char" w:customStyle="1">
    <w:name w:val="Kop 8 Char"/>
    <w:basedOn w:val="Standaardalinea-lettertype"/>
    <w:link w:val="Kop8"/>
    <w:uiPriority w:val="9"/>
    <w:semiHidden w:val="1"/>
    <w:rsid w:val="005977CF"/>
    <w:rPr>
      <w:rFonts w:cstheme="majorBidi" w:eastAsiaTheme="majorEastAsia"/>
      <w:i w:val="1"/>
      <w:iCs w:val="1"/>
      <w:color w:val="272727" w:themeColor="text1" w:themeTint="0000D8"/>
    </w:rPr>
  </w:style>
  <w:style w:type="character" w:styleId="Kop9Char" w:customStyle="1">
    <w:name w:val="Kop 9 Char"/>
    <w:basedOn w:val="Standaardalinea-lettertype"/>
    <w:link w:val="Kop9"/>
    <w:uiPriority w:val="9"/>
    <w:semiHidden w:val="1"/>
    <w:rsid w:val="005977CF"/>
    <w:rPr>
      <w:rFonts w:cstheme="majorBidi" w:eastAsiaTheme="majorEastAsia"/>
      <w:color w:val="272727" w:themeColor="text1" w:themeTint="0000D8"/>
    </w:rPr>
  </w:style>
  <w:style w:type="paragraph" w:styleId="Titel">
    <w:name w:val="Title"/>
    <w:basedOn w:val="Standaard"/>
    <w:next w:val="Standaard"/>
    <w:link w:val="TitelChar"/>
    <w:uiPriority w:val="10"/>
    <w:qFormat w:val="1"/>
    <w:rsid w:val="005977CF"/>
    <w:pPr>
      <w:spacing w:after="80" w:line="240" w:lineRule="auto"/>
      <w:contextualSpacing w:val="1"/>
    </w:pPr>
    <w:rPr>
      <w:rFonts w:asciiTheme="majorHAnsi" w:cstheme="majorBidi" w:eastAsiaTheme="majorEastAsia" w:hAnsiTheme="majorHAnsi"/>
      <w:spacing w:val="-10"/>
      <w:kern w:val="28"/>
      <w:sz w:val="56"/>
      <w:szCs w:val="56"/>
    </w:rPr>
  </w:style>
  <w:style w:type="character" w:styleId="TitelChar" w:customStyle="1">
    <w:name w:val="Titel Char"/>
    <w:basedOn w:val="Standaardalinea-lettertype"/>
    <w:link w:val="Titel"/>
    <w:uiPriority w:val="10"/>
    <w:rsid w:val="005977CF"/>
    <w:rPr>
      <w:rFonts w:asciiTheme="majorHAnsi" w:cstheme="majorBidi" w:eastAsiaTheme="majorEastAsia" w:hAnsiTheme="majorHAnsi"/>
      <w:spacing w:val="-10"/>
      <w:kern w:val="28"/>
      <w:sz w:val="56"/>
      <w:szCs w:val="56"/>
    </w:rPr>
  </w:style>
  <w:style w:type="paragraph" w:styleId="Ondertitel">
    <w:name w:val="Subtitle"/>
    <w:basedOn w:val="Standaard"/>
    <w:next w:val="Standaard"/>
    <w:link w:val="OndertitelChar"/>
    <w:uiPriority w:val="11"/>
    <w:qFormat w:val="1"/>
    <w:rsid w:val="005977CF"/>
    <w:pPr>
      <w:numPr>
        <w:ilvl w:val="1"/>
      </w:numPr>
    </w:pPr>
    <w:rPr>
      <w:rFonts w:cstheme="majorBidi" w:eastAsiaTheme="majorEastAsia"/>
      <w:color w:val="595959" w:themeColor="text1" w:themeTint="0000A6"/>
      <w:spacing w:val="15"/>
      <w:sz w:val="28"/>
      <w:szCs w:val="28"/>
    </w:rPr>
  </w:style>
  <w:style w:type="character" w:styleId="OndertitelChar" w:customStyle="1">
    <w:name w:val="Ondertitel Char"/>
    <w:basedOn w:val="Standaardalinea-lettertype"/>
    <w:link w:val="Ondertitel"/>
    <w:uiPriority w:val="11"/>
    <w:rsid w:val="005977CF"/>
    <w:rPr>
      <w:rFonts w:cstheme="majorBidi" w:eastAsiaTheme="majorEastAsia"/>
      <w:color w:val="595959" w:themeColor="text1" w:themeTint="0000A6"/>
      <w:spacing w:val="15"/>
      <w:sz w:val="28"/>
      <w:szCs w:val="28"/>
    </w:rPr>
  </w:style>
  <w:style w:type="paragraph" w:styleId="Citaat">
    <w:name w:val="Quote"/>
    <w:basedOn w:val="Standaard"/>
    <w:next w:val="Standaard"/>
    <w:link w:val="CitaatChar"/>
    <w:uiPriority w:val="29"/>
    <w:qFormat w:val="1"/>
    <w:rsid w:val="005977CF"/>
    <w:pPr>
      <w:spacing w:before="160"/>
      <w:jc w:val="center"/>
    </w:pPr>
    <w:rPr>
      <w:i w:val="1"/>
      <w:iCs w:val="1"/>
      <w:color w:val="404040" w:themeColor="text1" w:themeTint="0000BF"/>
    </w:rPr>
  </w:style>
  <w:style w:type="character" w:styleId="CitaatChar" w:customStyle="1">
    <w:name w:val="Citaat Char"/>
    <w:basedOn w:val="Standaardalinea-lettertype"/>
    <w:link w:val="Citaat"/>
    <w:uiPriority w:val="29"/>
    <w:rsid w:val="005977CF"/>
    <w:rPr>
      <w:i w:val="1"/>
      <w:iCs w:val="1"/>
      <w:color w:val="404040" w:themeColor="text1" w:themeTint="0000BF"/>
    </w:rPr>
  </w:style>
  <w:style w:type="paragraph" w:styleId="Lijstalinea">
    <w:name w:val="List Paragraph"/>
    <w:basedOn w:val="Standaard"/>
    <w:uiPriority w:val="34"/>
    <w:qFormat w:val="1"/>
    <w:rsid w:val="005977CF"/>
    <w:pPr>
      <w:ind w:left="720"/>
      <w:contextualSpacing w:val="1"/>
    </w:pPr>
  </w:style>
  <w:style w:type="character" w:styleId="Intensievebenadrukking">
    <w:name w:val="Intense Emphasis"/>
    <w:basedOn w:val="Standaardalinea-lettertype"/>
    <w:uiPriority w:val="21"/>
    <w:qFormat w:val="1"/>
    <w:rsid w:val="005977CF"/>
    <w:rPr>
      <w:i w:val="1"/>
      <w:iCs w:val="1"/>
      <w:color w:val="0f4761" w:themeColor="accent1" w:themeShade="0000BF"/>
    </w:rPr>
  </w:style>
  <w:style w:type="paragraph" w:styleId="Duidelijkcitaat">
    <w:name w:val="Intense Quote"/>
    <w:basedOn w:val="Standaard"/>
    <w:next w:val="Standaard"/>
    <w:link w:val="DuidelijkcitaatChar"/>
    <w:uiPriority w:val="30"/>
    <w:qFormat w:val="1"/>
    <w:rsid w:val="005977CF"/>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DuidelijkcitaatChar" w:customStyle="1">
    <w:name w:val="Duidelijk citaat Char"/>
    <w:basedOn w:val="Standaardalinea-lettertype"/>
    <w:link w:val="Duidelijkcitaat"/>
    <w:uiPriority w:val="30"/>
    <w:rsid w:val="005977CF"/>
    <w:rPr>
      <w:i w:val="1"/>
      <w:iCs w:val="1"/>
      <w:color w:val="0f4761" w:themeColor="accent1" w:themeShade="0000BF"/>
    </w:rPr>
  </w:style>
  <w:style w:type="character" w:styleId="Intensieveverwijzing">
    <w:name w:val="Intense Reference"/>
    <w:basedOn w:val="Standaardalinea-lettertype"/>
    <w:uiPriority w:val="32"/>
    <w:qFormat w:val="1"/>
    <w:rsid w:val="005977CF"/>
    <w:rPr>
      <w:b w:val="1"/>
      <w:bCs w:val="1"/>
      <w:smallCaps w:val="1"/>
      <w:color w:val="0f4761" w:themeColor="accent1" w:themeShade="0000BF"/>
      <w:spacing w:val="5"/>
    </w:rPr>
  </w:style>
  <w:style w:type="paragraph" w:styleId="Normaalweb">
    <w:name w:val="Normal (Web)"/>
    <w:basedOn w:val="Standaard"/>
    <w:uiPriority w:val="99"/>
    <w:unhideWhenUsed w:val="1"/>
    <w:rsid w:val="005977CF"/>
    <w:pPr>
      <w:spacing w:after="100" w:afterAutospacing="1" w:before="100" w:beforeAutospacing="1" w:line="240" w:lineRule="auto"/>
    </w:pPr>
    <w:rPr>
      <w:rFonts w:ascii="Times New Roman" w:cs="Times New Roman" w:eastAsia="Times New Roman" w:hAnsi="Times New Roman"/>
      <w:kern w:val="0"/>
      <w:sz w:val="24"/>
      <w:szCs w:val="24"/>
      <w:lang w:eastAsia="nl-NL"/>
    </w:rPr>
  </w:style>
  <w:style w:type="character" w:styleId="Zwaar">
    <w:name w:val="Strong"/>
    <w:basedOn w:val="Standaardalinea-lettertype"/>
    <w:uiPriority w:val="22"/>
    <w:qFormat w:val="1"/>
    <w:rsid w:val="005977CF"/>
    <w:rPr>
      <w:b w:val="1"/>
      <w:bCs w:val="1"/>
    </w:rPr>
  </w:style>
  <w:style w:type="character" w:styleId="line-clamp-1" w:customStyle="1">
    <w:name w:val="line-clamp-1"/>
    <w:basedOn w:val="Standaardalinea-lettertype"/>
    <w:rsid w:val="00BF4B36"/>
  </w:style>
  <w:style w:type="paragraph" w:styleId="Koptekst">
    <w:name w:val="header"/>
    <w:basedOn w:val="Standaard"/>
    <w:link w:val="KoptekstChar"/>
    <w:uiPriority w:val="99"/>
    <w:unhideWhenUsed w:val="1"/>
    <w:rsid w:val="00BF4B36"/>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BF4B36"/>
  </w:style>
  <w:style w:type="paragraph" w:styleId="Voettekst">
    <w:name w:val="footer"/>
    <w:basedOn w:val="Standaard"/>
    <w:link w:val="VoettekstChar"/>
    <w:uiPriority w:val="99"/>
    <w:unhideWhenUsed w:val="1"/>
    <w:rsid w:val="00BF4B36"/>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BF4B36"/>
  </w:style>
  <w:style w:type="paragraph" w:styleId="Subtitle">
    <w:name w:val="Subtitle"/>
    <w:basedOn w:val="Normal"/>
    <w:next w:val="Normal"/>
    <w:pPr/>
    <w:rPr>
      <w:color w:val="595959"/>
      <w:sz w:val="28"/>
      <w:szCs w:val="28"/>
    </w:r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pPr>
    <w:rPr>
      <w:rFonts w:ascii="Aptos" w:cs="Aptos" w:eastAsia="Aptos" w:hAnsi="Aptos"/>
      <w:b w:val="0"/>
      <w:i w:val="0"/>
      <w:smallCaps w:val="0"/>
      <w:strike w:val="0"/>
      <w:color w:val="595959"/>
      <w:sz w:val="28"/>
      <w:szCs w:val="28"/>
      <w:u w:val="none"/>
      <w:shd w:fill="auto" w:val="clear"/>
      <w:vertAlign w:val="baseline"/>
    </w:r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pPr>
    <w:rPr>
      <w:rFonts w:ascii="Aptos" w:cs="Aptos" w:eastAsia="Aptos" w:hAnsi="Aptos"/>
      <w:b w:val="0"/>
      <w:i w:val="0"/>
      <w:smallCaps w:val="0"/>
      <w:strike w:val="0"/>
      <w:color w:val="595959"/>
      <w:sz w:val="28"/>
      <w:szCs w:val="2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wyYWFHNg87CJj3w65iJtYgOQ4A==">CgMxLjA4AHIhMWIzTWxhQnBzUXloYmpiVHJheGMwczVHd2lRMU5vRzN0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2024-06-10T14:56:00Z</dcterms:created>
  <dc:creator>m remmerswaal</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d036fa47-f01c-41e4-a89a-d9ad37a2c467</vt:lpwstr>
  </property>
</Properties>
</file>